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070" w:type="dxa"/>
        <w:tblLook w:val="00A0"/>
      </w:tblPr>
      <w:tblGrid>
        <w:gridCol w:w="4501"/>
      </w:tblGrid>
      <w:tr w:rsidR="00794109" w:rsidRPr="00581725" w:rsidTr="00581725">
        <w:tc>
          <w:tcPr>
            <w:tcW w:w="4501" w:type="dxa"/>
          </w:tcPr>
          <w:p w:rsidR="00794109" w:rsidRPr="00581725" w:rsidRDefault="00794109" w:rsidP="00581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1725"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0046BA" w:rsidRPr="00581725" w:rsidRDefault="00794109" w:rsidP="000046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1725">
              <w:rPr>
                <w:rFonts w:ascii="Times New Roman" w:hAnsi="Times New Roman"/>
                <w:sz w:val="28"/>
                <w:szCs w:val="28"/>
              </w:rPr>
              <w:t>к порядку проведения экспертизы муниципальных нормативных правовых актов</w:t>
            </w:r>
            <w:r w:rsidR="003C5A3B">
              <w:rPr>
                <w:rFonts w:ascii="Times New Roman" w:hAnsi="Times New Roman"/>
                <w:sz w:val="28"/>
                <w:szCs w:val="28"/>
              </w:rPr>
              <w:t>,</w:t>
            </w:r>
            <w:r w:rsidRPr="005817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046BA" w:rsidRPr="00581725">
              <w:rPr>
                <w:rFonts w:ascii="Times New Roman" w:hAnsi="Times New Roman"/>
                <w:sz w:val="28"/>
                <w:szCs w:val="28"/>
              </w:rPr>
              <w:t>затрагивающих вопросы</w:t>
            </w:r>
            <w:r w:rsidR="000046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046BA" w:rsidRPr="00581725">
              <w:rPr>
                <w:rFonts w:ascii="Times New Roman" w:hAnsi="Times New Roman"/>
                <w:sz w:val="28"/>
                <w:szCs w:val="28"/>
              </w:rPr>
              <w:t>осуществления предпринимательской и</w:t>
            </w:r>
          </w:p>
          <w:p w:rsidR="000046BA" w:rsidRPr="00581725" w:rsidRDefault="000046BA" w:rsidP="000046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1725">
              <w:rPr>
                <w:rFonts w:ascii="Times New Roman" w:hAnsi="Times New Roman"/>
                <w:sz w:val="28"/>
                <w:szCs w:val="28"/>
              </w:rPr>
              <w:t xml:space="preserve">инвестиционной деятельности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 w:rsidR="00794109" w:rsidRPr="00581725">
              <w:rPr>
                <w:rFonts w:ascii="Times New Roman" w:hAnsi="Times New Roman"/>
                <w:sz w:val="28"/>
                <w:szCs w:val="28"/>
              </w:rPr>
              <w:t>муниципально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794109" w:rsidRPr="00581725">
              <w:rPr>
                <w:rFonts w:ascii="Times New Roman" w:hAnsi="Times New Roman"/>
                <w:sz w:val="28"/>
                <w:szCs w:val="28"/>
              </w:rPr>
              <w:t xml:space="preserve"> образовани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94109" w:rsidRPr="00581725">
              <w:rPr>
                <w:rFonts w:ascii="Times New Roman" w:hAnsi="Times New Roman"/>
                <w:sz w:val="28"/>
                <w:szCs w:val="28"/>
              </w:rPr>
              <w:t xml:space="preserve"> Тбилисский район </w:t>
            </w:r>
          </w:p>
          <w:p w:rsidR="00794109" w:rsidRPr="00581725" w:rsidRDefault="00794109" w:rsidP="00581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94109" w:rsidRDefault="00794109" w:rsidP="004202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94109" w:rsidRDefault="00794109" w:rsidP="004202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F0C64" w:rsidRDefault="005F0C64" w:rsidP="004202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94109" w:rsidRPr="006D626D" w:rsidRDefault="00794109" w:rsidP="004202E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6D626D">
        <w:rPr>
          <w:rFonts w:ascii="Times New Roman" w:hAnsi="Times New Roman"/>
          <w:b/>
          <w:sz w:val="28"/>
          <w:szCs w:val="28"/>
        </w:rPr>
        <w:t>ПЕРЕЧЕНЬ</w:t>
      </w:r>
    </w:p>
    <w:p w:rsidR="00794109" w:rsidRPr="006D626D" w:rsidRDefault="00794109" w:rsidP="004202E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6D626D">
        <w:rPr>
          <w:rFonts w:ascii="Times New Roman" w:hAnsi="Times New Roman"/>
          <w:b/>
          <w:sz w:val="28"/>
          <w:szCs w:val="28"/>
        </w:rPr>
        <w:t>вопросов для участников публичных консультаций</w:t>
      </w:r>
    </w:p>
    <w:p w:rsidR="00794109" w:rsidRPr="006D626D" w:rsidRDefault="00794109" w:rsidP="004202E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6D626D">
        <w:rPr>
          <w:rFonts w:ascii="Times New Roman" w:hAnsi="Times New Roman"/>
          <w:b/>
          <w:sz w:val="28"/>
          <w:szCs w:val="28"/>
        </w:rPr>
        <w:t xml:space="preserve">по отчету об оценке фактического воздействия </w:t>
      </w:r>
    </w:p>
    <w:p w:rsidR="00794109" w:rsidRPr="006D626D" w:rsidRDefault="00794109" w:rsidP="004202E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6D626D">
        <w:rPr>
          <w:rFonts w:ascii="Times New Roman" w:hAnsi="Times New Roman"/>
          <w:b/>
          <w:sz w:val="28"/>
          <w:szCs w:val="28"/>
        </w:rPr>
        <w:t xml:space="preserve">муниципальных нормативных правовых актов </w:t>
      </w:r>
    </w:p>
    <w:p w:rsidR="00794109" w:rsidRPr="006D626D" w:rsidRDefault="00794109" w:rsidP="004202E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6D626D">
        <w:rPr>
          <w:rFonts w:ascii="Times New Roman" w:hAnsi="Times New Roman"/>
          <w:b/>
          <w:sz w:val="28"/>
          <w:szCs w:val="28"/>
        </w:rPr>
        <w:t>муниципального образования Тбилисский район</w:t>
      </w:r>
    </w:p>
    <w:p w:rsidR="00794109" w:rsidRDefault="00794109" w:rsidP="004202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94109" w:rsidRDefault="00794109" w:rsidP="004202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94109" w:rsidRDefault="00794109" w:rsidP="006D626D">
      <w:pPr>
        <w:numPr>
          <w:ilvl w:val="0"/>
          <w:numId w:val="1"/>
        </w:numPr>
        <w:tabs>
          <w:tab w:val="clear" w:pos="1893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Решена проблема, в соответствии с которой разрабатывается муниципальный нормативный правовой акт?</w:t>
      </w:r>
    </w:p>
    <w:p w:rsidR="005F0C64" w:rsidRDefault="005F0C64" w:rsidP="005F0C64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794109" w:rsidRDefault="00794109" w:rsidP="006D626D">
      <w:pPr>
        <w:numPr>
          <w:ilvl w:val="0"/>
          <w:numId w:val="1"/>
        </w:numPr>
        <w:tabs>
          <w:tab w:val="clear" w:pos="1893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Достигнуты цели правового регулирования? (В случае </w:t>
      </w:r>
      <w:proofErr w:type="spellStart"/>
      <w:r>
        <w:rPr>
          <w:rFonts w:ascii="Times New Roman" w:hAnsi="Times New Roman"/>
          <w:sz w:val="28"/>
          <w:szCs w:val="28"/>
        </w:rPr>
        <w:t>недостижения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целей представить обоснование, подкрепленное законодательством Российской Федерации, расчетами и иными материалами).</w:t>
      </w:r>
    </w:p>
    <w:p w:rsidR="005F0C64" w:rsidRDefault="005F0C64" w:rsidP="005F0C64">
      <w:pPr>
        <w:pStyle w:val="a9"/>
        <w:rPr>
          <w:rFonts w:ascii="Times New Roman" w:hAnsi="Times New Roman"/>
          <w:sz w:val="28"/>
          <w:szCs w:val="28"/>
        </w:rPr>
      </w:pPr>
    </w:p>
    <w:p w:rsidR="00794109" w:rsidRDefault="00794109" w:rsidP="006D626D">
      <w:pPr>
        <w:numPr>
          <w:ilvl w:val="0"/>
          <w:numId w:val="1"/>
        </w:numPr>
        <w:tabs>
          <w:tab w:val="clear" w:pos="1893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Имеются (отсутствуют) фактические отрицательные последствия правового регулирования в сравнении с прогнозными показателями? (При наличии указанных последствий приводится анализ их причин).</w:t>
      </w:r>
    </w:p>
    <w:p w:rsidR="005F0C64" w:rsidRDefault="005F0C64" w:rsidP="005F0C64">
      <w:pPr>
        <w:pStyle w:val="a9"/>
        <w:rPr>
          <w:rFonts w:ascii="Times New Roman" w:hAnsi="Times New Roman"/>
          <w:sz w:val="28"/>
          <w:szCs w:val="28"/>
        </w:rPr>
      </w:pPr>
    </w:p>
    <w:p w:rsidR="00794109" w:rsidRDefault="00794109" w:rsidP="006D626D">
      <w:pPr>
        <w:numPr>
          <w:ilvl w:val="0"/>
          <w:numId w:val="1"/>
        </w:numPr>
        <w:tabs>
          <w:tab w:val="clear" w:pos="1893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Имеются (отсутствуют) фактические положительные последствия правового регулирования в сравнении с прогнозными показателями? (При наличии указанных последствий приводится анализ их причин).</w:t>
      </w:r>
    </w:p>
    <w:p w:rsidR="005F0C64" w:rsidRDefault="005F0C64" w:rsidP="005F0C64">
      <w:pPr>
        <w:pStyle w:val="a9"/>
        <w:rPr>
          <w:rFonts w:ascii="Times New Roman" w:hAnsi="Times New Roman"/>
          <w:sz w:val="28"/>
          <w:szCs w:val="28"/>
        </w:rPr>
      </w:pPr>
    </w:p>
    <w:p w:rsidR="00794109" w:rsidRDefault="00794109" w:rsidP="00F7628F">
      <w:pPr>
        <w:numPr>
          <w:ilvl w:val="0"/>
          <w:numId w:val="1"/>
        </w:numPr>
        <w:tabs>
          <w:tab w:val="clear" w:pos="1893"/>
          <w:tab w:val="num" w:pos="0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Имеются (отсутствуют) предложения:</w:t>
      </w:r>
    </w:p>
    <w:p w:rsidR="00794109" w:rsidRDefault="00794109" w:rsidP="006D626D">
      <w:pPr>
        <w:numPr>
          <w:ilvl w:val="0"/>
          <w:numId w:val="2"/>
        </w:numPr>
        <w:tabs>
          <w:tab w:val="clear" w:pos="1188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признании утратившим силу муниципального нормативного правового акта (при наличии – представить обоснование, подкрепленное ссылками на нормы законодательства Российской Федерации, расчетами и иными материалами);</w:t>
      </w:r>
    </w:p>
    <w:p w:rsidR="00794109" w:rsidRDefault="00794109" w:rsidP="006D626D">
      <w:pPr>
        <w:numPr>
          <w:ilvl w:val="0"/>
          <w:numId w:val="2"/>
        </w:numPr>
        <w:tabs>
          <w:tab w:val="clear" w:pos="1188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об изменении муниципального нормативного правового акта (представить обоснование,</w:t>
      </w:r>
      <w:r w:rsidRPr="003464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подкрепленное ссылками на нормы законодательства Российской Федерации, расчетами и иными материалами);</w:t>
      </w:r>
    </w:p>
    <w:p w:rsidR="00794109" w:rsidRDefault="00794109" w:rsidP="006D626D">
      <w:pPr>
        <w:numPr>
          <w:ilvl w:val="0"/>
          <w:numId w:val="2"/>
        </w:numPr>
        <w:tabs>
          <w:tab w:val="clear" w:pos="1188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изменении отдельных положений муниципального нормативного правового акта (представить обоснование,</w:t>
      </w:r>
      <w:r w:rsidRPr="003464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подкрепленное ссылками на нормы законодательства Российской Федерации, расчетами и иными материалами).</w:t>
      </w:r>
    </w:p>
    <w:p w:rsidR="00794109" w:rsidRDefault="00794109" w:rsidP="004202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94B25" w:rsidRDefault="00194B25" w:rsidP="004202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94109" w:rsidRDefault="00794109" w:rsidP="004202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F0C64" w:rsidRDefault="005F0C64" w:rsidP="004202E7">
      <w:pPr>
        <w:spacing w:after="0" w:line="240" w:lineRule="auto"/>
        <w:ind w:hanging="1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</w:t>
      </w:r>
      <w:r w:rsidR="00794109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="0079410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94109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="00794109">
        <w:rPr>
          <w:rFonts w:ascii="Times New Roman" w:hAnsi="Times New Roman"/>
          <w:sz w:val="28"/>
          <w:szCs w:val="28"/>
        </w:rPr>
        <w:t xml:space="preserve"> </w:t>
      </w:r>
    </w:p>
    <w:p w:rsidR="005F0C64" w:rsidRDefault="00794109" w:rsidP="004346D1">
      <w:pPr>
        <w:spacing w:after="0" w:line="240" w:lineRule="auto"/>
        <w:ind w:hanging="1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Тбилисский район</w:t>
      </w:r>
      <w:r w:rsidR="005F0C64">
        <w:rPr>
          <w:rFonts w:ascii="Times New Roman" w:hAnsi="Times New Roman"/>
          <w:sz w:val="28"/>
          <w:szCs w:val="28"/>
        </w:rPr>
        <w:t>,</w:t>
      </w:r>
    </w:p>
    <w:p w:rsidR="00794109" w:rsidRPr="004346D1" w:rsidRDefault="00FA5695" w:rsidP="004346D1">
      <w:pPr>
        <w:spacing w:after="0" w:line="240" w:lineRule="auto"/>
        <w:ind w:hanging="1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5F0C64">
        <w:rPr>
          <w:rFonts w:ascii="Times New Roman" w:hAnsi="Times New Roman"/>
          <w:sz w:val="28"/>
          <w:szCs w:val="28"/>
        </w:rPr>
        <w:t>ачальник финансового управления</w:t>
      </w:r>
      <w:r w:rsidR="00794109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="005F0C64">
        <w:rPr>
          <w:rFonts w:ascii="Times New Roman" w:hAnsi="Times New Roman"/>
          <w:sz w:val="28"/>
          <w:szCs w:val="28"/>
        </w:rPr>
        <w:t>Н.А. Кривошеева</w:t>
      </w:r>
    </w:p>
    <w:sectPr w:rsidR="00794109" w:rsidRPr="004346D1" w:rsidSect="00F62C5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75F" w:rsidRDefault="008D575F" w:rsidP="00BE2FB2">
      <w:pPr>
        <w:spacing w:after="0" w:line="240" w:lineRule="auto"/>
      </w:pPr>
      <w:r>
        <w:separator/>
      </w:r>
    </w:p>
  </w:endnote>
  <w:endnote w:type="continuationSeparator" w:id="0">
    <w:p w:rsidR="008D575F" w:rsidRDefault="008D575F" w:rsidP="00BE2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75F" w:rsidRDefault="008D575F" w:rsidP="00BE2FB2">
      <w:pPr>
        <w:spacing w:after="0" w:line="240" w:lineRule="auto"/>
      </w:pPr>
      <w:r>
        <w:separator/>
      </w:r>
    </w:p>
  </w:footnote>
  <w:footnote w:type="continuationSeparator" w:id="0">
    <w:p w:rsidR="008D575F" w:rsidRDefault="008D575F" w:rsidP="00BE2F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109" w:rsidRDefault="005D45C7">
    <w:pPr>
      <w:pStyle w:val="a4"/>
      <w:jc w:val="center"/>
    </w:pPr>
    <w:fldSimple w:instr=" PAGE   \* MERGEFORMAT ">
      <w:r w:rsidR="00FA5695">
        <w:rPr>
          <w:noProof/>
        </w:rPr>
        <w:t>2</w:t>
      </w:r>
    </w:fldSimple>
  </w:p>
  <w:p w:rsidR="00794109" w:rsidRDefault="0079410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900BF"/>
    <w:multiLevelType w:val="hybridMultilevel"/>
    <w:tmpl w:val="6ED09336"/>
    <w:lvl w:ilvl="0" w:tplc="D9E2720A">
      <w:start w:val="1"/>
      <w:numFmt w:val="decimal"/>
      <w:lvlText w:val="%1."/>
      <w:lvlJc w:val="left"/>
      <w:pPr>
        <w:tabs>
          <w:tab w:val="num" w:pos="1893"/>
        </w:tabs>
        <w:ind w:left="1893" w:hanging="11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381F4178"/>
    <w:multiLevelType w:val="hybridMultilevel"/>
    <w:tmpl w:val="D402D6E6"/>
    <w:lvl w:ilvl="0" w:tplc="76EA65E8">
      <w:start w:val="1"/>
      <w:numFmt w:val="decimal"/>
      <w:lvlText w:val="%1)"/>
      <w:lvlJc w:val="left"/>
      <w:pPr>
        <w:tabs>
          <w:tab w:val="num" w:pos="1188"/>
        </w:tabs>
        <w:ind w:left="1188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02E7"/>
    <w:rsid w:val="000046BA"/>
    <w:rsid w:val="000463B4"/>
    <w:rsid w:val="000A7A93"/>
    <w:rsid w:val="000C4FA9"/>
    <w:rsid w:val="0010116D"/>
    <w:rsid w:val="00121662"/>
    <w:rsid w:val="0018248F"/>
    <w:rsid w:val="00194B25"/>
    <w:rsid w:val="001C3FE3"/>
    <w:rsid w:val="00273D33"/>
    <w:rsid w:val="00292285"/>
    <w:rsid w:val="00323E36"/>
    <w:rsid w:val="0034644B"/>
    <w:rsid w:val="00375C26"/>
    <w:rsid w:val="003A0017"/>
    <w:rsid w:val="003A7BB1"/>
    <w:rsid w:val="003C5A3B"/>
    <w:rsid w:val="00415032"/>
    <w:rsid w:val="004202E7"/>
    <w:rsid w:val="004346D1"/>
    <w:rsid w:val="00487A10"/>
    <w:rsid w:val="00492DF4"/>
    <w:rsid w:val="00511FB3"/>
    <w:rsid w:val="00581725"/>
    <w:rsid w:val="005D45C7"/>
    <w:rsid w:val="005F0C64"/>
    <w:rsid w:val="006D626D"/>
    <w:rsid w:val="00752B51"/>
    <w:rsid w:val="00762FC0"/>
    <w:rsid w:val="00766B85"/>
    <w:rsid w:val="00794109"/>
    <w:rsid w:val="00801CB3"/>
    <w:rsid w:val="0084075F"/>
    <w:rsid w:val="00893C08"/>
    <w:rsid w:val="008D575F"/>
    <w:rsid w:val="008E5325"/>
    <w:rsid w:val="00944E72"/>
    <w:rsid w:val="00A8228F"/>
    <w:rsid w:val="00B059CD"/>
    <w:rsid w:val="00BA7E50"/>
    <w:rsid w:val="00BE055A"/>
    <w:rsid w:val="00BE2FB2"/>
    <w:rsid w:val="00BF5A79"/>
    <w:rsid w:val="00C923AA"/>
    <w:rsid w:val="00CF2565"/>
    <w:rsid w:val="00D2765F"/>
    <w:rsid w:val="00D56308"/>
    <w:rsid w:val="00D77C17"/>
    <w:rsid w:val="00D83C2B"/>
    <w:rsid w:val="00DB7812"/>
    <w:rsid w:val="00E570FF"/>
    <w:rsid w:val="00E925F7"/>
    <w:rsid w:val="00EB3162"/>
    <w:rsid w:val="00ED32D3"/>
    <w:rsid w:val="00F11708"/>
    <w:rsid w:val="00F50BFD"/>
    <w:rsid w:val="00F62C59"/>
    <w:rsid w:val="00F7628F"/>
    <w:rsid w:val="00FA5695"/>
    <w:rsid w:val="00FD5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2E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202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BE2F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BE2FB2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BE2F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BE2FB2"/>
    <w:rPr>
      <w:rFonts w:cs="Times New Roman"/>
    </w:rPr>
  </w:style>
  <w:style w:type="character" w:styleId="a8">
    <w:name w:val="Hyperlink"/>
    <w:basedOn w:val="a0"/>
    <w:uiPriority w:val="99"/>
    <w:rsid w:val="003A7BB1"/>
    <w:rPr>
      <w:rFonts w:cs="Times New Roman"/>
      <w:color w:val="0000FF"/>
      <w:u w:val="single"/>
    </w:rPr>
  </w:style>
  <w:style w:type="paragraph" w:styleId="a9">
    <w:name w:val="List Paragraph"/>
    <w:basedOn w:val="a"/>
    <w:uiPriority w:val="34"/>
    <w:qFormat/>
    <w:rsid w:val="005F0C64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администрация</dc:creator>
  <cp:keywords/>
  <dc:description/>
  <cp:lastModifiedBy>RePack by SPecialiST</cp:lastModifiedBy>
  <cp:revision>11</cp:revision>
  <cp:lastPrinted>2019-04-11T11:37:00Z</cp:lastPrinted>
  <dcterms:created xsi:type="dcterms:W3CDTF">2019-02-19T04:14:00Z</dcterms:created>
  <dcterms:modified xsi:type="dcterms:W3CDTF">2019-04-11T11:37:00Z</dcterms:modified>
</cp:coreProperties>
</file>